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55C5F61D" w14:textId="77777777" w:rsidR="004A4527" w:rsidRPr="002602EF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267F93A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Soc. Coop. </w:t>
      </w:r>
    </w:p>
    <w:p w14:paraId="0750FED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494DFB70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</w:p>
    <w:p w14:paraId="4FB3D665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215018 Montichiari (BS) </w:t>
      </w:r>
    </w:p>
    <w:p w14:paraId="79221B68" w14:textId="4134D14F" w:rsidR="00980599" w:rsidRPr="00C678EC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7D59B083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180325">
        <w:rPr>
          <w:rFonts w:ascii="Arial" w:hAnsi="Arial" w:cs="Arial"/>
          <w:b/>
        </w:rPr>
        <w:t>AMMINISTRATORE</w:t>
      </w:r>
    </w:p>
    <w:p w14:paraId="0EBC08DD" w14:textId="294FC5CA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4A4527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4A4527">
        <w:rPr>
          <w:rFonts w:ascii="Arial" w:hAnsi="Arial" w:cs="Arial"/>
        </w:rPr>
        <w:t>…</w:t>
      </w:r>
      <w:r w:rsidRPr="004A4527">
        <w:rPr>
          <w:rFonts w:ascii="Arial" w:hAnsi="Arial" w:cs="Arial"/>
        </w:rPr>
        <w:t xml:space="preserve">), Via </w:t>
      </w:r>
      <w:r w:rsidR="003F2E93" w:rsidRPr="004A4527">
        <w:rPr>
          <w:rFonts w:ascii="Arial" w:hAnsi="Arial" w:cs="Arial"/>
        </w:rPr>
        <w:t>…………………………………………,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>C</w:t>
      </w:r>
      <w:r w:rsidRPr="004A4527">
        <w:rPr>
          <w:rFonts w:ascii="Arial" w:hAnsi="Arial" w:cs="Arial"/>
        </w:rPr>
        <w:t>odice Fiscale ………………………………………, candidato</w:t>
      </w:r>
      <w:r w:rsidR="003F2E93" w:rsidRPr="004A4527">
        <w:rPr>
          <w:rFonts w:ascii="Arial" w:hAnsi="Arial" w:cs="Arial"/>
        </w:rPr>
        <w:t>/a</w:t>
      </w:r>
      <w:r w:rsidRPr="004A4527">
        <w:rPr>
          <w:rFonts w:ascii="Arial" w:hAnsi="Arial" w:cs="Arial"/>
        </w:rPr>
        <w:t xml:space="preserve"> alla carica di </w:t>
      </w:r>
      <w:r w:rsidR="00180325">
        <w:rPr>
          <w:rFonts w:ascii="Arial" w:hAnsi="Arial" w:cs="Arial"/>
        </w:rPr>
        <w:t>amministratore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 xml:space="preserve">della Banca </w:t>
      </w:r>
      <w:r w:rsidR="004A4527" w:rsidRPr="004A4527">
        <w:rPr>
          <w:rFonts w:ascii="Arial" w:hAnsi="Arial" w:cs="Arial"/>
        </w:rPr>
        <w:t>BCC del Garda – Banca di Credito Cooperativo Colli Morenici del Garda Soc</w:t>
      </w:r>
      <w:r w:rsidR="004A4527">
        <w:rPr>
          <w:rFonts w:ascii="Arial" w:hAnsi="Arial" w:cs="Arial"/>
        </w:rPr>
        <w:t>ietà</w:t>
      </w:r>
      <w:r w:rsidR="004A4527" w:rsidRPr="004A4527">
        <w:rPr>
          <w:rFonts w:ascii="Arial" w:hAnsi="Arial" w:cs="Arial"/>
        </w:rPr>
        <w:t xml:space="preserve"> Coop</w:t>
      </w:r>
      <w:r w:rsidR="004A4527">
        <w:rPr>
          <w:rFonts w:ascii="Arial" w:hAnsi="Arial" w:cs="Arial"/>
        </w:rPr>
        <w:t>erativa</w:t>
      </w:r>
      <w:r w:rsidR="003F2E93" w:rsidRPr="004A4527">
        <w:rPr>
          <w:rFonts w:ascii="Arial" w:hAnsi="Arial" w:cs="Arial"/>
        </w:rPr>
        <w:t>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69D02AB6" w:rsidR="007D35F3" w:rsidRPr="00D15477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="002737E1" w:rsidRPr="00D15477">
        <w:rPr>
          <w:rFonts w:ascii="Arial" w:hAnsi="Arial" w:cs="Arial"/>
        </w:rPr>
        <w:t xml:space="preserve">della </w:t>
      </w:r>
      <w:r w:rsidR="00CA6879" w:rsidRPr="00D15477">
        <w:rPr>
          <w:rFonts w:ascii="Arial" w:hAnsi="Arial" w:cs="Arial"/>
        </w:rPr>
        <w:t xml:space="preserve">presente </w:t>
      </w:r>
      <w:r w:rsidR="002737E1" w:rsidRPr="00D15477">
        <w:rPr>
          <w:rFonts w:ascii="Arial" w:hAnsi="Arial" w:cs="Arial"/>
        </w:rPr>
        <w:t>candidatura singola</w:t>
      </w:r>
      <w:r w:rsidRPr="00D15477">
        <w:rPr>
          <w:rFonts w:ascii="Arial" w:hAnsi="Arial" w:cs="Arial"/>
        </w:rPr>
        <w:t>;</w:t>
      </w:r>
    </w:p>
    <w:p w14:paraId="5DDAAD57" w14:textId="028AF942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Pr="00C678EC">
        <w:rPr>
          <w:rFonts w:ascii="Arial" w:hAnsi="Arial" w:cs="Arial"/>
        </w:rPr>
        <w:t xml:space="preserve">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4EB419D6" w14:textId="2D228AA5" w:rsidR="002B1E87" w:rsidRPr="00180325" w:rsidRDefault="002B1E87" w:rsidP="002B1E87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180325">
        <w:rPr>
          <w:rFonts w:ascii="Arial" w:hAnsi="Arial" w:cs="Arial"/>
        </w:rPr>
        <w:t>di non trovarmi in stato di interdizione legale ovvero in un'altra delle situazioni previste dall'articolo 2382 del codice civile e di non essere incorso in alcuna interdizione dall'ufficio di amministratore adottata in uno stato membro dell'Unione Europea;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0CC87788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r w:rsidR="00AD297A" w:rsidRPr="00180325">
        <w:rPr>
          <w:rFonts w:ascii="Arial" w:hAnsi="Arial" w:cs="Arial"/>
          <w:bCs/>
        </w:rPr>
        <w:t>Consiglio di Amministrazione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485249B9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180325">
        <w:rPr>
          <w:rFonts w:ascii="Arial" w:hAnsi="Arial" w:cs="Arial"/>
          <w:sz w:val="20"/>
          <w:szCs w:val="20"/>
        </w:rPr>
        <w:t>amministratore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7463A4D4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>in caso di elezione, ad adempiere, nel corso del mandato, all’obbligo di formazione permanente sancito dalla Capogruppo;</w:t>
      </w:r>
    </w:p>
    <w:p w14:paraId="12AE5B92" w14:textId="2DB7600A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elezione, a rinunciare alle cariche ricoperte in imprese o gruppi operanti nei mercati del credito, assicurativi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073BD4F6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180325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1D65A2EF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5F285BD3" w14:textId="77777777" w:rsidR="00180325" w:rsidRPr="00C678EC" w:rsidRDefault="0018032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80325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A4527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607A8"/>
    <w:rsid w:val="00972E96"/>
    <w:rsid w:val="00980599"/>
    <w:rsid w:val="009920EF"/>
    <w:rsid w:val="009C7D32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15477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435F3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517</TotalTime>
  <Pages>2</Pages>
  <Words>578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103</cp:revision>
  <cp:lastPrinted>2024-01-22T08:32:00Z</cp:lastPrinted>
  <dcterms:created xsi:type="dcterms:W3CDTF">2019-11-21T13:53:00Z</dcterms:created>
  <dcterms:modified xsi:type="dcterms:W3CDTF">2024-01-23T12:21:00Z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