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8AD91" w14:textId="77777777" w:rsidR="00AD297A" w:rsidRPr="00C678EC" w:rsidRDefault="00AD297A" w:rsidP="00980599">
      <w:pPr>
        <w:pStyle w:val="Corpotesto"/>
        <w:ind w:left="5245"/>
        <w:jc w:val="left"/>
        <w:rPr>
          <w:rFonts w:ascii="Arial" w:hAnsi="Arial" w:cs="Arial"/>
          <w:b/>
        </w:rPr>
      </w:pPr>
    </w:p>
    <w:p w14:paraId="55C5F61D" w14:textId="77777777" w:rsidR="004A4527" w:rsidRPr="002602EF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67F93A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Soc. Coop. </w:t>
      </w:r>
    </w:p>
    <w:p w14:paraId="0750FEDC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94DFB70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4FB3D665" w14:textId="77777777" w:rsidR="004A4527" w:rsidRPr="00767305" w:rsidRDefault="004A4527" w:rsidP="004A4527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79221B68" w14:textId="4134D14F" w:rsidR="00980599" w:rsidRPr="00C678EC" w:rsidRDefault="004A4527" w:rsidP="004A4527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</w:p>
    <w:p w14:paraId="64610DDF" w14:textId="77777777" w:rsidR="000E101F" w:rsidRPr="00C678EC" w:rsidRDefault="000E101F" w:rsidP="007D35F3">
      <w:pPr>
        <w:pStyle w:val="Corpotesto"/>
        <w:rPr>
          <w:rFonts w:ascii="Arial" w:hAnsi="Arial" w:cs="Arial"/>
          <w:b/>
        </w:rPr>
      </w:pPr>
    </w:p>
    <w:p w14:paraId="417A1F80" w14:textId="2CFFDBDD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960C53">
        <w:rPr>
          <w:rFonts w:ascii="Arial" w:hAnsi="Arial" w:cs="Arial"/>
          <w:b/>
        </w:rPr>
        <w:t>SINDACO/SINDACO SUPPLENTE</w:t>
      </w:r>
    </w:p>
    <w:p w14:paraId="0EBC08DD" w14:textId="4FA11EB0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4A4527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4A4527">
        <w:rPr>
          <w:rFonts w:ascii="Arial" w:hAnsi="Arial" w:cs="Arial"/>
        </w:rPr>
        <w:t>…</w:t>
      </w:r>
      <w:r w:rsidRPr="004A4527">
        <w:rPr>
          <w:rFonts w:ascii="Arial" w:hAnsi="Arial" w:cs="Arial"/>
        </w:rPr>
        <w:t xml:space="preserve">), Via </w:t>
      </w:r>
      <w:r w:rsidR="003F2E93" w:rsidRPr="004A4527">
        <w:rPr>
          <w:rFonts w:ascii="Arial" w:hAnsi="Arial" w:cs="Arial"/>
        </w:rPr>
        <w:t>…………………………………………,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>C</w:t>
      </w:r>
      <w:r w:rsidRPr="004A4527">
        <w:rPr>
          <w:rFonts w:ascii="Arial" w:hAnsi="Arial" w:cs="Arial"/>
        </w:rPr>
        <w:t>odice Fiscale ………………………………………, candidato</w:t>
      </w:r>
      <w:r w:rsidR="003F2E93" w:rsidRPr="004A4527">
        <w:rPr>
          <w:rFonts w:ascii="Arial" w:hAnsi="Arial" w:cs="Arial"/>
        </w:rPr>
        <w:t>/a</w:t>
      </w:r>
      <w:r w:rsidRPr="004A4527">
        <w:rPr>
          <w:rFonts w:ascii="Arial" w:hAnsi="Arial" w:cs="Arial"/>
        </w:rPr>
        <w:t xml:space="preserve"> alla carica di </w:t>
      </w:r>
      <w:r w:rsidR="00960C53">
        <w:rPr>
          <w:rFonts w:ascii="Arial" w:hAnsi="Arial" w:cs="Arial"/>
        </w:rPr>
        <w:t>Sindaco/Sindaco supplente</w:t>
      </w:r>
      <w:r w:rsidRPr="004A4527">
        <w:rPr>
          <w:rFonts w:ascii="Arial" w:hAnsi="Arial" w:cs="Arial"/>
        </w:rPr>
        <w:t xml:space="preserve"> </w:t>
      </w:r>
      <w:r w:rsidR="003F2E93" w:rsidRPr="004A4527">
        <w:rPr>
          <w:rFonts w:ascii="Arial" w:hAnsi="Arial" w:cs="Arial"/>
        </w:rPr>
        <w:t xml:space="preserve">della Banca </w:t>
      </w:r>
      <w:r w:rsidR="004A4527" w:rsidRPr="004A4527">
        <w:rPr>
          <w:rFonts w:ascii="Arial" w:hAnsi="Arial" w:cs="Arial"/>
        </w:rPr>
        <w:t>BCC del Garda – Banca di Credito Cooperativo Colli Morenici del Garda Soc</w:t>
      </w:r>
      <w:r w:rsidR="004A4527">
        <w:rPr>
          <w:rFonts w:ascii="Arial" w:hAnsi="Arial" w:cs="Arial"/>
        </w:rPr>
        <w:t>ietà</w:t>
      </w:r>
      <w:r w:rsidR="004A4527" w:rsidRPr="004A4527">
        <w:rPr>
          <w:rFonts w:ascii="Arial" w:hAnsi="Arial" w:cs="Arial"/>
        </w:rPr>
        <w:t xml:space="preserve"> Coop</w:t>
      </w:r>
      <w:r w:rsidR="004A4527">
        <w:rPr>
          <w:rFonts w:ascii="Arial" w:hAnsi="Arial" w:cs="Arial"/>
        </w:rPr>
        <w:t>erativa</w:t>
      </w:r>
      <w:r w:rsidR="003F2E93" w:rsidRPr="004A4527">
        <w:rPr>
          <w:rFonts w:ascii="Arial" w:hAnsi="Arial" w:cs="Arial"/>
        </w:rPr>
        <w:t>, sotto la mia responsabilità</w:t>
      </w:r>
    </w:p>
    <w:p w14:paraId="07118BDD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C678EC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DICHIARO</w:t>
      </w:r>
    </w:p>
    <w:p w14:paraId="5FFBE706" w14:textId="001D947B" w:rsidR="007D35F3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individuare nel Socio, Sig. </w:t>
      </w:r>
      <w:r w:rsidR="008A2A63" w:rsidRPr="00C678EC">
        <w:rPr>
          <w:rFonts w:ascii="Arial" w:hAnsi="Arial" w:cs="Arial"/>
        </w:rPr>
        <w:t>………………………………………</w:t>
      </w:r>
      <w:r w:rsidRPr="00C678EC">
        <w:rPr>
          <w:rFonts w:ascii="Arial" w:hAnsi="Arial" w:cs="Arial"/>
        </w:rPr>
        <w:t xml:space="preserve">, il Socio rappresentante </w:t>
      </w:r>
      <w:r w:rsidR="002737E1" w:rsidRPr="00960C53">
        <w:rPr>
          <w:rFonts w:ascii="Arial" w:hAnsi="Arial" w:cs="Arial"/>
        </w:rPr>
        <w:t xml:space="preserve">della </w:t>
      </w:r>
      <w:r w:rsidR="00CA6879" w:rsidRPr="00960C53">
        <w:rPr>
          <w:rFonts w:ascii="Arial" w:hAnsi="Arial" w:cs="Arial"/>
        </w:rPr>
        <w:t xml:space="preserve">presente </w:t>
      </w:r>
      <w:r w:rsidR="002737E1" w:rsidRPr="00960C53">
        <w:rPr>
          <w:rFonts w:ascii="Arial" w:hAnsi="Arial" w:cs="Arial"/>
        </w:rPr>
        <w:t>candidatura singola</w:t>
      </w:r>
      <w:r w:rsidRPr="00C678EC">
        <w:rPr>
          <w:rFonts w:ascii="Arial" w:hAnsi="Arial" w:cs="Arial"/>
        </w:rPr>
        <w:t>;</w:t>
      </w:r>
    </w:p>
    <w:p w14:paraId="5DDAAD57" w14:textId="1B8316FF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di non trovar</w:t>
      </w:r>
      <w:r w:rsidR="008A2A63" w:rsidRPr="00C678EC">
        <w:rPr>
          <w:rFonts w:ascii="Arial" w:hAnsi="Arial" w:cs="Arial"/>
        </w:rPr>
        <w:t>m</w:t>
      </w:r>
      <w:r w:rsidRPr="00C678EC">
        <w:rPr>
          <w:rFonts w:ascii="Arial" w:hAnsi="Arial" w:cs="Arial"/>
        </w:rPr>
        <w:t>i in alcuna situazione di ineleggibilità, decadenza o incompatibilità, nonché di possedere i requisiti prescritti</w:t>
      </w:r>
      <w:r w:rsidR="002737E1" w:rsidRPr="00C678EC">
        <w:rPr>
          <w:rFonts w:ascii="Arial" w:hAnsi="Arial" w:cs="Arial"/>
        </w:rPr>
        <w:t xml:space="preserve"> </w:t>
      </w:r>
      <w:r w:rsidR="002737E1" w:rsidRPr="00960C53">
        <w:rPr>
          <w:rFonts w:ascii="Arial" w:hAnsi="Arial" w:cs="Arial"/>
        </w:rPr>
        <w:t>dall’art. 2397, comma 2, del codice civile,</w:t>
      </w:r>
      <w:r w:rsidRPr="00C678EC">
        <w:rPr>
          <w:rFonts w:ascii="Arial" w:hAnsi="Arial" w:cs="Arial"/>
        </w:rPr>
        <w:t xml:space="preserve"> dal Decreto </w:t>
      </w:r>
      <w:r w:rsidR="002E4E69" w:rsidRPr="00C678EC">
        <w:rPr>
          <w:rFonts w:ascii="Arial" w:hAnsi="Arial" w:cs="Arial"/>
        </w:rPr>
        <w:t xml:space="preserve">del </w:t>
      </w:r>
      <w:r w:rsidR="00334262" w:rsidRPr="00C678EC">
        <w:rPr>
          <w:rFonts w:ascii="Arial" w:hAnsi="Arial" w:cs="Arial"/>
        </w:rPr>
        <w:t xml:space="preserve">Ministero dell’Economia e delle Finanze n. 169 del 23 novembre 2020 </w:t>
      </w:r>
      <w:r w:rsidRPr="00C678EC">
        <w:rPr>
          <w:rFonts w:ascii="Arial" w:hAnsi="Arial" w:cs="Arial"/>
        </w:rPr>
        <w:t xml:space="preserve">in materia di requisiti e criteri di idoneità ai sensi dell’art. 26 TUB </w:t>
      </w:r>
      <w:r w:rsidR="00AD297A" w:rsidRPr="00C678EC">
        <w:rPr>
          <w:rFonts w:ascii="Arial" w:hAnsi="Arial" w:cs="Arial"/>
        </w:rPr>
        <w:t xml:space="preserve">(di seguito anche il “Decreto”) </w:t>
      </w:r>
      <w:r w:rsidRPr="00C678EC">
        <w:rPr>
          <w:rFonts w:ascii="Arial" w:hAnsi="Arial" w:cs="Arial"/>
        </w:rPr>
        <w:t xml:space="preserve">e dallo Statuto </w:t>
      </w:r>
      <w:r w:rsidR="008E38AC" w:rsidRPr="00C678EC">
        <w:rPr>
          <w:rFonts w:ascii="Arial" w:hAnsi="Arial" w:cs="Arial"/>
        </w:rPr>
        <w:t xml:space="preserve">necessari </w:t>
      </w:r>
      <w:r w:rsidRPr="00C678EC">
        <w:rPr>
          <w:rFonts w:ascii="Arial" w:hAnsi="Arial" w:cs="Arial"/>
        </w:rPr>
        <w:t>per la carica per cui mi candido;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0F15EA70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C678EC">
        <w:rPr>
          <w:rFonts w:ascii="Arial" w:hAnsi="Arial" w:cs="Arial"/>
          <w:bCs/>
        </w:rPr>
        <w:t xml:space="preserve">dal </w:t>
      </w:r>
      <w:r w:rsidR="00AD297A" w:rsidRPr="00960C53">
        <w:rPr>
          <w:rFonts w:ascii="Arial" w:hAnsi="Arial" w:cs="Arial"/>
          <w:bCs/>
        </w:rPr>
        <w:t>Collegio Sindacale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28AAF2AB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 caso di elezione, ad adempiere ai doveri legati alla carica di </w:t>
      </w:r>
      <w:r w:rsidR="00960C53">
        <w:rPr>
          <w:rFonts w:ascii="Arial" w:hAnsi="Arial" w:cs="Arial"/>
          <w:sz w:val="20"/>
          <w:szCs w:val="20"/>
        </w:rPr>
        <w:t>Sindaco/Sindaco supplente</w:t>
      </w:r>
      <w:r w:rsidRPr="00C678EC">
        <w:rPr>
          <w:rFonts w:ascii="Arial" w:hAnsi="Arial" w:cs="Arial"/>
          <w:sz w:val="20"/>
          <w:szCs w:val="20"/>
        </w:rPr>
        <w:t xml:space="preserve"> con la diligenza e la professionalità richieste, nella consapevolezza delle conseguenti responsabilità;</w:t>
      </w:r>
    </w:p>
    <w:p w14:paraId="62B9F30E" w14:textId="63D61E49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in caso di elezione, ad adempiere, nel corso del mandato, all’obbligo di formazione permanente sancito dalla Capogruppo;</w:t>
      </w:r>
    </w:p>
    <w:p w14:paraId="12AE5B92" w14:textId="2854CBEF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>in caso di elezione, a rinunciare alle cariche ricoperte in imprese o gruppi operanti nei mercati del credito, assicurativi e finanziari</w:t>
      </w:r>
      <w:r w:rsidR="008E38AC" w:rsidRPr="00C678EC">
        <w:rPr>
          <w:rFonts w:ascii="Arial" w:hAnsi="Arial" w:cs="Arial"/>
          <w:sz w:val="20"/>
          <w:szCs w:val="20"/>
        </w:rPr>
        <w:t>, ove applicabile la disciplina dell’interlocking di cui all’art. 36 D.L. 201/2011;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B7C974C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960C53">
        <w:rPr>
          <w:rFonts w:ascii="Arial" w:hAnsi="Arial" w:cs="Arial"/>
          <w:sz w:val="20"/>
          <w:szCs w:val="20"/>
        </w:rPr>
        <w:t>.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75C52602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27500E0B" w14:textId="77777777" w:rsidR="00960C53" w:rsidRPr="00C678EC" w:rsidRDefault="00960C5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C3FEF" w14:textId="77777777" w:rsidR="00CC1408" w:rsidRDefault="00CC1408" w:rsidP="001E6B81">
      <w:pPr>
        <w:spacing w:after="0" w:line="240" w:lineRule="auto"/>
      </w:pPr>
      <w:r>
        <w:separator/>
      </w:r>
    </w:p>
  </w:endnote>
  <w:endnote w:type="continuationSeparator" w:id="0">
    <w:p w14:paraId="115CA167" w14:textId="77777777" w:rsidR="00CC1408" w:rsidRDefault="00CC1408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D967CD" w14:textId="77777777" w:rsidR="00CC1408" w:rsidRDefault="00CC1408" w:rsidP="001E6B81">
      <w:pPr>
        <w:spacing w:after="0" w:line="240" w:lineRule="auto"/>
      </w:pPr>
      <w:r>
        <w:separator/>
      </w:r>
    </w:p>
  </w:footnote>
  <w:footnote w:type="continuationSeparator" w:id="0">
    <w:p w14:paraId="5DC65538" w14:textId="77777777" w:rsidR="00CC1408" w:rsidRDefault="00CC1408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9184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A4527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72E30"/>
    <w:rsid w:val="00784FA5"/>
    <w:rsid w:val="007878FB"/>
    <w:rsid w:val="007A265F"/>
    <w:rsid w:val="007A5D16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607A8"/>
    <w:rsid w:val="00960C53"/>
    <w:rsid w:val="00972E96"/>
    <w:rsid w:val="00980599"/>
    <w:rsid w:val="009920EF"/>
    <w:rsid w:val="009C7D32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F360E"/>
    <w:rsid w:val="00EF720D"/>
    <w:rsid w:val="00F435F3"/>
    <w:rsid w:val="00F62FFD"/>
    <w:rsid w:val="00F866F4"/>
    <w:rsid w:val="00F97844"/>
    <w:rsid w:val="00F97D24"/>
    <w:rsid w:val="00FA719B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7EAB92-2214-4302-8D07-CC166FFC053D}">
  <ds:schemaRefs>
    <ds:schemaRef ds:uri="df9e429e-8c2e-4358-9833-93435c84949b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519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104</cp:revision>
  <cp:lastPrinted>2024-01-22T08:32:00Z</cp:lastPrinted>
  <dcterms:created xsi:type="dcterms:W3CDTF">2019-11-21T13:53:00Z</dcterms:created>
  <dcterms:modified xsi:type="dcterms:W3CDTF">2024-01-23T12:22:00Z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